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EC" w:rsidRPr="00355DCA" w:rsidRDefault="007D1BEC" w:rsidP="003403F7">
      <w:pPr>
        <w:jc w:val="center"/>
        <w:rPr>
          <w:rFonts w:ascii="Arial" w:hAnsi="Arial" w:cs="Arial"/>
        </w:rPr>
      </w:pPr>
      <w:bookmarkStart w:id="0" w:name="_Hlk170075621"/>
      <w:bookmarkStart w:id="1" w:name="_Hlk159446265"/>
      <w:r w:rsidRPr="00355DCA">
        <w:rPr>
          <w:rFonts w:ascii="Arial" w:hAnsi="Arial" w:cs="Arial"/>
        </w:rPr>
        <w:t>ST. JOSEPH’S COLLEGE FOR WOMEN (AUTONOMOUS) VISAKHAPATNAM</w:t>
      </w:r>
    </w:p>
    <w:p w:rsidR="007D1BEC" w:rsidRPr="00355DCA" w:rsidRDefault="00355DCA" w:rsidP="003403F7">
      <w:pPr>
        <w:jc w:val="both"/>
        <w:rPr>
          <w:rFonts w:ascii="Arial" w:hAnsi="Arial" w:cs="Arial"/>
        </w:rPr>
      </w:pPr>
      <w:r>
        <w:rPr>
          <w:rFonts w:ascii="Arial" w:hAnsi="Arial" w:cs="Arial"/>
        </w:rPr>
        <w:t xml:space="preserve">         </w:t>
      </w:r>
      <w:r w:rsidR="00957E3F" w:rsidRPr="00355DCA">
        <w:rPr>
          <w:rFonts w:ascii="Arial" w:hAnsi="Arial" w:cs="Arial"/>
        </w:rPr>
        <w:t>V</w:t>
      </w:r>
      <w:r w:rsidR="007D1BEC" w:rsidRPr="00355DCA">
        <w:rPr>
          <w:rFonts w:ascii="Arial" w:hAnsi="Arial" w:cs="Arial"/>
        </w:rPr>
        <w:t xml:space="preserve"> SEMESTER                             </w:t>
      </w:r>
      <w:r>
        <w:rPr>
          <w:rFonts w:ascii="Arial" w:hAnsi="Arial" w:cs="Arial"/>
        </w:rPr>
        <w:t xml:space="preserve">            </w:t>
      </w:r>
      <w:r w:rsidR="007D1BEC" w:rsidRPr="00355DCA">
        <w:rPr>
          <w:rFonts w:ascii="Arial" w:hAnsi="Arial" w:cs="Arial"/>
          <w:b/>
        </w:rPr>
        <w:t xml:space="preserve">MATHEMATICS  </w:t>
      </w:r>
      <w:r>
        <w:rPr>
          <w:rFonts w:ascii="Arial" w:hAnsi="Arial" w:cs="Arial"/>
          <w:b/>
        </w:rPr>
        <w:t xml:space="preserve">                        </w:t>
      </w:r>
      <w:r w:rsidR="00F462B6">
        <w:rPr>
          <w:rFonts w:ascii="Arial" w:hAnsi="Arial" w:cs="Arial"/>
        </w:rPr>
        <w:t xml:space="preserve">TIME: </w:t>
      </w:r>
      <w:r w:rsidR="004F7BA0" w:rsidRPr="00355DCA">
        <w:rPr>
          <w:rFonts w:ascii="Arial" w:hAnsi="Arial" w:cs="Arial"/>
        </w:rPr>
        <w:t>2</w:t>
      </w:r>
      <w:r w:rsidR="003403F7" w:rsidRPr="00355DCA">
        <w:rPr>
          <w:rFonts w:ascii="Arial" w:hAnsi="Arial" w:cs="Arial"/>
        </w:rPr>
        <w:t xml:space="preserve"> HRS</w:t>
      </w:r>
      <w:r w:rsidR="00F462B6">
        <w:rPr>
          <w:rFonts w:ascii="Arial" w:hAnsi="Arial" w:cs="Arial"/>
        </w:rPr>
        <w:t xml:space="preserve"> </w:t>
      </w:r>
      <w:r w:rsidR="003403F7" w:rsidRPr="00355DCA">
        <w:rPr>
          <w:rFonts w:ascii="Arial" w:hAnsi="Arial" w:cs="Arial"/>
        </w:rPr>
        <w:t>/WEEK</w:t>
      </w:r>
    </w:p>
    <w:p w:rsidR="007D1BEC" w:rsidRPr="00355DCA" w:rsidRDefault="00355DCA" w:rsidP="003403F7">
      <w:pPr>
        <w:jc w:val="both"/>
        <w:rPr>
          <w:rFonts w:ascii="Arial" w:hAnsi="Arial" w:cs="Arial"/>
        </w:rPr>
      </w:pPr>
      <w:r>
        <w:rPr>
          <w:rFonts w:ascii="Arial" w:hAnsi="Arial" w:cs="Arial"/>
        </w:rPr>
        <w:t xml:space="preserve">         </w:t>
      </w:r>
      <w:r w:rsidR="00556627" w:rsidRPr="00355DCA">
        <w:rPr>
          <w:rFonts w:ascii="Arial" w:hAnsi="Arial" w:cs="Arial"/>
        </w:rPr>
        <w:t>M-Ma</w:t>
      </w:r>
      <w:r w:rsidR="002127B0" w:rsidRPr="00355DCA">
        <w:rPr>
          <w:rFonts w:ascii="Arial" w:hAnsi="Arial" w:cs="Arial"/>
        </w:rPr>
        <w:t>4</w:t>
      </w:r>
      <w:r w:rsidR="00556627" w:rsidRPr="00355DCA">
        <w:rPr>
          <w:rFonts w:ascii="Arial" w:hAnsi="Arial" w:cs="Arial"/>
        </w:rPr>
        <w:t>-53</w:t>
      </w:r>
      <w:r w:rsidR="004F7BA0" w:rsidRPr="00355DCA">
        <w:rPr>
          <w:rFonts w:ascii="Arial" w:hAnsi="Arial" w:cs="Arial"/>
        </w:rPr>
        <w:t>5</w:t>
      </w:r>
      <w:r w:rsidR="00556627" w:rsidRPr="00355DCA">
        <w:rPr>
          <w:rFonts w:ascii="Arial" w:hAnsi="Arial" w:cs="Arial"/>
        </w:rPr>
        <w:t>1(3)</w:t>
      </w:r>
      <w:r>
        <w:rPr>
          <w:rFonts w:ascii="Arial" w:hAnsi="Arial" w:cs="Arial"/>
        </w:rPr>
        <w:t xml:space="preserve">                       </w:t>
      </w:r>
      <w:r w:rsidR="002127B0" w:rsidRPr="00355DCA">
        <w:rPr>
          <w:rFonts w:ascii="Arial" w:hAnsi="Arial" w:cs="Arial"/>
          <w:b/>
          <w:bCs/>
        </w:rPr>
        <w:t>NUMBER THEORY</w:t>
      </w:r>
      <w:r w:rsidR="004F7BA0" w:rsidRPr="00355DCA">
        <w:rPr>
          <w:rFonts w:ascii="Arial" w:hAnsi="Arial" w:cs="Arial"/>
          <w:b/>
          <w:bCs/>
        </w:rPr>
        <w:t xml:space="preserve"> PRACTICALS</w:t>
      </w:r>
      <w:r>
        <w:rPr>
          <w:rFonts w:ascii="Arial" w:hAnsi="Arial" w:cs="Arial"/>
          <w:b/>
          <w:bCs/>
        </w:rPr>
        <w:t xml:space="preserve">              </w:t>
      </w:r>
      <w:r w:rsidR="003403F7" w:rsidRPr="00355DCA">
        <w:rPr>
          <w:rFonts w:ascii="Arial" w:hAnsi="Arial" w:cs="Arial"/>
        </w:rPr>
        <w:t xml:space="preserve">MAX.MARKS: </w:t>
      </w:r>
      <w:r w:rsidR="004F7BA0" w:rsidRPr="00355DCA">
        <w:rPr>
          <w:rFonts w:ascii="Arial" w:hAnsi="Arial" w:cs="Arial"/>
        </w:rPr>
        <w:t>5</w:t>
      </w:r>
      <w:r w:rsidR="003403F7" w:rsidRPr="00355DCA">
        <w:rPr>
          <w:rFonts w:ascii="Arial" w:hAnsi="Arial" w:cs="Arial"/>
        </w:rPr>
        <w:t>0</w:t>
      </w:r>
    </w:p>
    <w:p w:rsidR="007D1BEC" w:rsidRPr="00355DCA" w:rsidRDefault="00355DCA" w:rsidP="003403F7">
      <w:pPr>
        <w:jc w:val="both"/>
        <w:rPr>
          <w:rFonts w:ascii="Arial" w:hAnsi="Arial" w:cs="Arial"/>
        </w:rPr>
      </w:pPr>
      <w:r>
        <w:rPr>
          <w:rFonts w:ascii="Arial" w:hAnsi="Arial" w:cs="Arial"/>
        </w:rPr>
        <w:t xml:space="preserve">         </w:t>
      </w:r>
      <w:proofErr w:type="spellStart"/>
      <w:r w:rsidR="00957E3F" w:rsidRPr="00355DCA">
        <w:rPr>
          <w:rFonts w:ascii="Arial" w:hAnsi="Arial" w:cs="Arial"/>
        </w:rPr>
        <w:t>w.e.f</w:t>
      </w:r>
      <w:proofErr w:type="spellEnd"/>
      <w:r w:rsidR="00957E3F" w:rsidRPr="00355DCA">
        <w:rPr>
          <w:rFonts w:ascii="Arial" w:hAnsi="Arial" w:cs="Arial"/>
        </w:rPr>
        <w:t>. (</w:t>
      </w:r>
      <w:r w:rsidR="00F462B6">
        <w:rPr>
          <w:rFonts w:ascii="Arial" w:hAnsi="Arial" w:cs="Arial"/>
        </w:rPr>
        <w:t xml:space="preserve">23 </w:t>
      </w:r>
      <w:r w:rsidR="00957E3F" w:rsidRPr="00355DCA">
        <w:rPr>
          <w:rFonts w:ascii="Arial" w:hAnsi="Arial" w:cs="Arial"/>
        </w:rPr>
        <w:t>A</w:t>
      </w:r>
      <w:r w:rsidR="00556627" w:rsidRPr="00355DCA">
        <w:rPr>
          <w:rFonts w:ascii="Arial" w:hAnsi="Arial" w:cs="Arial"/>
        </w:rPr>
        <w:t>K</w:t>
      </w:r>
      <w:r w:rsidR="00957E3F" w:rsidRPr="00355DCA">
        <w:rPr>
          <w:rFonts w:ascii="Arial" w:hAnsi="Arial" w:cs="Arial"/>
        </w:rPr>
        <w:t xml:space="preserve"> Batc</w:t>
      </w:r>
      <w:r w:rsidR="00C656B5" w:rsidRPr="00355DCA">
        <w:rPr>
          <w:rFonts w:ascii="Arial" w:hAnsi="Arial" w:cs="Arial"/>
        </w:rPr>
        <w:t>h</w:t>
      </w:r>
      <w:r w:rsidR="00957E3F" w:rsidRPr="00355DCA">
        <w:rPr>
          <w:rFonts w:ascii="Arial" w:hAnsi="Arial" w:cs="Arial"/>
        </w:rPr>
        <w:t>)</w:t>
      </w:r>
      <w:r>
        <w:rPr>
          <w:rFonts w:ascii="Arial" w:hAnsi="Arial" w:cs="Arial"/>
        </w:rPr>
        <w:t xml:space="preserve">                                       </w:t>
      </w:r>
      <w:r w:rsidR="007D1BEC" w:rsidRPr="00355DCA">
        <w:rPr>
          <w:rFonts w:ascii="Arial" w:hAnsi="Arial" w:cs="Arial"/>
          <w:b/>
        </w:rPr>
        <w:t>SYLLABUS</w:t>
      </w:r>
    </w:p>
    <w:p w:rsidR="007D1BEC" w:rsidRPr="00355DCA" w:rsidRDefault="007D1BEC" w:rsidP="003403F7">
      <w:pPr>
        <w:spacing w:line="360" w:lineRule="auto"/>
        <w:jc w:val="both"/>
        <w:rPr>
          <w:rFonts w:ascii="Arial" w:hAnsi="Arial" w:cs="Arial"/>
          <w:b/>
        </w:rPr>
      </w:pPr>
    </w:p>
    <w:bookmarkEnd w:id="0"/>
    <w:p w:rsidR="00A547C5" w:rsidRPr="00355DCA" w:rsidRDefault="00355DCA" w:rsidP="0080421E">
      <w:pPr>
        <w:spacing w:line="360" w:lineRule="auto"/>
        <w:jc w:val="both"/>
        <w:rPr>
          <w:rFonts w:ascii="Arial" w:eastAsia="Calibri" w:hAnsi="Arial" w:cs="Arial"/>
        </w:rPr>
      </w:pPr>
      <w:r>
        <w:rPr>
          <w:rFonts w:ascii="Arial" w:eastAsia="Calibri" w:hAnsi="Arial" w:cs="Arial"/>
          <w:b/>
        </w:rPr>
        <w:t xml:space="preserve">           </w:t>
      </w:r>
      <w:r w:rsidRPr="00355DCA">
        <w:rPr>
          <w:rFonts w:ascii="Arial" w:eastAsia="Calibri" w:hAnsi="Arial" w:cs="Arial"/>
          <w:b/>
        </w:rPr>
        <w:t xml:space="preserve">Course Objectives: </w:t>
      </w:r>
      <w:r w:rsidR="00A547C5" w:rsidRPr="00355DCA">
        <w:rPr>
          <w:rFonts w:ascii="Arial" w:eastAsia="Calibri" w:hAnsi="Arial" w:cs="Arial"/>
        </w:rPr>
        <w:t>To enable the students to</w:t>
      </w:r>
      <w:r w:rsidR="00B277A1" w:rsidRPr="00355DCA">
        <w:rPr>
          <w:rFonts w:ascii="Arial" w:eastAsia="Calibri" w:hAnsi="Arial" w:cs="Arial"/>
        </w:rPr>
        <w:t>–</w:t>
      </w:r>
    </w:p>
    <w:p w:rsidR="00B277A1" w:rsidRPr="00355DCA" w:rsidRDefault="00B277A1" w:rsidP="0080421E">
      <w:pPr>
        <w:tabs>
          <w:tab w:val="left" w:pos="11057"/>
        </w:tabs>
        <w:ind w:left="1701" w:right="424" w:hanging="708"/>
        <w:rPr>
          <w:rFonts w:ascii="Arial" w:eastAsia="Calibri" w:hAnsi="Arial" w:cs="Arial"/>
        </w:rPr>
      </w:pPr>
      <w:r w:rsidRPr="00355DCA">
        <w:rPr>
          <w:rFonts w:ascii="Arial" w:eastAsia="Calibri" w:hAnsi="Arial" w:cs="Arial"/>
          <w:b/>
          <w:bCs/>
        </w:rPr>
        <w:t>CO1:</w:t>
      </w:r>
      <w:r w:rsidR="00355DCA">
        <w:rPr>
          <w:rFonts w:ascii="Arial" w:eastAsia="Calibri" w:hAnsi="Arial" w:cs="Arial"/>
          <w:b/>
          <w:bCs/>
        </w:rPr>
        <w:t xml:space="preserve"> </w:t>
      </w:r>
      <w:r w:rsidR="00B5547B" w:rsidRPr="00355DCA">
        <w:rPr>
          <w:rFonts w:ascii="Arial" w:eastAsia="Calibri" w:hAnsi="Arial" w:cs="Arial"/>
        </w:rPr>
        <w:t xml:space="preserve">Analyze the properties of divisibility, prime numbers, and the greatest common divisor </w:t>
      </w:r>
      <w:r w:rsidR="00355DCA">
        <w:rPr>
          <w:rFonts w:ascii="Arial" w:eastAsia="Calibri" w:hAnsi="Arial" w:cs="Arial"/>
        </w:rPr>
        <w:t xml:space="preserve">    </w:t>
      </w:r>
      <w:r w:rsidR="00B5547B" w:rsidRPr="00355DCA">
        <w:rPr>
          <w:rFonts w:ascii="Arial" w:eastAsia="Calibri" w:hAnsi="Arial" w:cs="Arial"/>
        </w:rPr>
        <w:t>using the fundamental theorem of arithmetic.</w:t>
      </w:r>
    </w:p>
    <w:p w:rsidR="007768E4" w:rsidRPr="00355DCA" w:rsidRDefault="007768E4" w:rsidP="00355DCA">
      <w:pPr>
        <w:tabs>
          <w:tab w:val="left" w:pos="11057"/>
        </w:tabs>
        <w:spacing w:after="200"/>
        <w:ind w:left="1701" w:right="424" w:hanging="708"/>
        <w:rPr>
          <w:rFonts w:ascii="Arial" w:eastAsia="Calibri" w:hAnsi="Arial" w:cs="Arial"/>
        </w:rPr>
      </w:pPr>
      <w:r w:rsidRPr="00355DCA">
        <w:rPr>
          <w:rFonts w:ascii="Arial" w:eastAsia="Calibri" w:hAnsi="Arial" w:cs="Arial"/>
          <w:b/>
          <w:bCs/>
        </w:rPr>
        <w:t>CO2:</w:t>
      </w:r>
      <w:r w:rsidR="00355DCA">
        <w:rPr>
          <w:rFonts w:ascii="Arial" w:eastAsia="Calibri" w:hAnsi="Arial" w:cs="Arial"/>
          <w:b/>
          <w:bCs/>
        </w:rPr>
        <w:t xml:space="preserve"> </w:t>
      </w:r>
      <w:r w:rsidR="00B5547B" w:rsidRPr="00355DCA">
        <w:rPr>
          <w:rFonts w:ascii="Arial" w:eastAsia="Calibri" w:hAnsi="Arial" w:cs="Arial"/>
        </w:rPr>
        <w:t xml:space="preserve">Apply arithmetic functions and </w:t>
      </w:r>
      <w:proofErr w:type="spellStart"/>
      <w:r w:rsidR="00B5547B" w:rsidRPr="00355DCA">
        <w:rPr>
          <w:rFonts w:ascii="Arial" w:eastAsia="Calibri" w:hAnsi="Arial" w:cs="Arial"/>
        </w:rPr>
        <w:t>Dirichlet</w:t>
      </w:r>
      <w:proofErr w:type="spellEnd"/>
      <w:r w:rsidR="00B5547B" w:rsidRPr="00355DCA">
        <w:rPr>
          <w:rFonts w:ascii="Arial" w:eastAsia="Calibri" w:hAnsi="Arial" w:cs="Arial"/>
        </w:rPr>
        <w:t xml:space="preserve"> multiplication to solve number-theoretic problems.</w:t>
      </w:r>
    </w:p>
    <w:p w:rsidR="007768E4" w:rsidRPr="00355DCA" w:rsidRDefault="007768E4" w:rsidP="00355DCA">
      <w:pPr>
        <w:tabs>
          <w:tab w:val="left" w:pos="11057"/>
        </w:tabs>
        <w:spacing w:after="200"/>
        <w:ind w:right="424" w:firstLine="993"/>
        <w:jc w:val="both"/>
        <w:rPr>
          <w:rFonts w:ascii="Arial" w:eastAsia="Calibri" w:hAnsi="Arial" w:cs="Arial"/>
        </w:rPr>
      </w:pPr>
      <w:r w:rsidRPr="00355DCA">
        <w:rPr>
          <w:rFonts w:ascii="Arial" w:eastAsia="Calibri" w:hAnsi="Arial" w:cs="Arial"/>
          <w:b/>
          <w:bCs/>
        </w:rPr>
        <w:t>CO3:</w:t>
      </w:r>
      <w:r w:rsidR="00355DCA">
        <w:rPr>
          <w:rFonts w:ascii="Arial" w:eastAsia="Calibri" w:hAnsi="Arial" w:cs="Arial"/>
          <w:b/>
          <w:bCs/>
        </w:rPr>
        <w:t xml:space="preserve"> </w:t>
      </w:r>
      <w:r w:rsidR="00B5547B" w:rsidRPr="00355DCA">
        <w:rPr>
          <w:rFonts w:ascii="Arial" w:eastAsia="Calibri" w:hAnsi="Arial" w:cs="Arial"/>
        </w:rPr>
        <w:t>Analyze the asymptotic behavior of arithmetic functions using summation formulas.</w:t>
      </w:r>
    </w:p>
    <w:p w:rsidR="007768E4" w:rsidRPr="00355DCA" w:rsidRDefault="007768E4" w:rsidP="00355DCA">
      <w:pPr>
        <w:tabs>
          <w:tab w:val="left" w:pos="11057"/>
        </w:tabs>
        <w:spacing w:after="200"/>
        <w:ind w:right="424" w:firstLine="993"/>
        <w:jc w:val="both"/>
        <w:rPr>
          <w:rFonts w:ascii="Arial" w:eastAsia="Calibri" w:hAnsi="Arial" w:cs="Arial"/>
        </w:rPr>
      </w:pPr>
      <w:r w:rsidRPr="00355DCA">
        <w:rPr>
          <w:rFonts w:ascii="Arial" w:eastAsia="Calibri" w:hAnsi="Arial" w:cs="Arial"/>
          <w:b/>
          <w:bCs/>
        </w:rPr>
        <w:t xml:space="preserve">CO4: </w:t>
      </w:r>
      <w:r w:rsidR="00B5547B" w:rsidRPr="00355DCA">
        <w:rPr>
          <w:rFonts w:ascii="Arial" w:eastAsia="Calibri" w:hAnsi="Arial" w:cs="Arial"/>
        </w:rPr>
        <w:t xml:space="preserve">Apply modular arithmetic techniques to solve </w:t>
      </w:r>
      <w:proofErr w:type="spellStart"/>
      <w:r w:rsidR="00B5547B" w:rsidRPr="00355DCA">
        <w:rPr>
          <w:rFonts w:ascii="Arial" w:eastAsia="Calibri" w:hAnsi="Arial" w:cs="Arial"/>
        </w:rPr>
        <w:t>congruences</w:t>
      </w:r>
      <w:proofErr w:type="spellEnd"/>
      <w:r w:rsidR="00B5547B" w:rsidRPr="00355DCA">
        <w:rPr>
          <w:rFonts w:ascii="Arial" w:eastAsia="Calibri" w:hAnsi="Arial" w:cs="Arial"/>
        </w:rPr>
        <w:t xml:space="preserve"> and system of </w:t>
      </w:r>
      <w:proofErr w:type="spellStart"/>
      <w:r w:rsidR="00B5547B" w:rsidRPr="00355DCA">
        <w:rPr>
          <w:rFonts w:ascii="Arial" w:eastAsia="Calibri" w:hAnsi="Arial" w:cs="Arial"/>
        </w:rPr>
        <w:t>congruences</w:t>
      </w:r>
      <w:proofErr w:type="spellEnd"/>
      <w:r w:rsidR="00B5547B" w:rsidRPr="00355DCA">
        <w:rPr>
          <w:rFonts w:ascii="Arial" w:eastAsia="Calibri" w:hAnsi="Arial" w:cs="Arial"/>
        </w:rPr>
        <w:t>.</w:t>
      </w:r>
    </w:p>
    <w:p w:rsidR="007768E4" w:rsidRPr="00355DCA" w:rsidRDefault="007768E4" w:rsidP="00355DCA">
      <w:pPr>
        <w:tabs>
          <w:tab w:val="left" w:pos="11057"/>
        </w:tabs>
        <w:spacing w:before="240" w:after="200"/>
        <w:ind w:right="424" w:firstLine="993"/>
        <w:jc w:val="both"/>
        <w:rPr>
          <w:rFonts w:ascii="Arial" w:eastAsia="Calibri" w:hAnsi="Arial" w:cs="Arial"/>
        </w:rPr>
      </w:pPr>
      <w:r w:rsidRPr="00355DCA">
        <w:rPr>
          <w:rFonts w:ascii="Arial" w:eastAsia="Calibri" w:hAnsi="Arial" w:cs="Arial"/>
          <w:b/>
          <w:bCs/>
        </w:rPr>
        <w:t>CO5:</w:t>
      </w:r>
      <w:r w:rsidR="00355DCA">
        <w:rPr>
          <w:rFonts w:ascii="Arial" w:eastAsia="Calibri" w:hAnsi="Arial" w:cs="Arial"/>
          <w:b/>
          <w:bCs/>
        </w:rPr>
        <w:t xml:space="preserve"> </w:t>
      </w:r>
      <w:r w:rsidR="00B5547B" w:rsidRPr="00355DCA">
        <w:rPr>
          <w:rFonts w:ascii="Arial" w:eastAsia="Calibri" w:hAnsi="Arial" w:cs="Arial"/>
        </w:rPr>
        <w:t>Analyze quadratic residues and the quadratic reciprocity law in number theory.</w:t>
      </w:r>
    </w:p>
    <w:p w:rsidR="008C6C82" w:rsidRPr="00355DCA" w:rsidRDefault="00355DCA" w:rsidP="00B5547B">
      <w:pPr>
        <w:spacing w:before="240" w:after="240" w:line="360" w:lineRule="auto"/>
        <w:rPr>
          <w:rFonts w:ascii="Arial" w:eastAsia="Calibri" w:hAnsi="Arial" w:cs="Arial"/>
          <w:b/>
        </w:rPr>
      </w:pPr>
      <w:r>
        <w:rPr>
          <w:rFonts w:ascii="Arial" w:eastAsia="Calibri" w:hAnsi="Arial" w:cs="Arial"/>
          <w:b/>
        </w:rPr>
        <w:t xml:space="preserve">          </w:t>
      </w:r>
      <w:r w:rsidRPr="00355DCA">
        <w:rPr>
          <w:rFonts w:ascii="Arial" w:eastAsia="Calibri" w:hAnsi="Arial" w:cs="Arial"/>
          <w:b/>
        </w:rPr>
        <w:t>Course Outcomes</w:t>
      </w:r>
      <w:r w:rsidR="003403F7" w:rsidRPr="00355DCA">
        <w:rPr>
          <w:rFonts w:ascii="Arial" w:eastAsia="Calibri" w:hAnsi="Arial" w:cs="Arial"/>
          <w:b/>
        </w:rPr>
        <w:t xml:space="preserve">: </w:t>
      </w:r>
      <w:r w:rsidR="008C6C82" w:rsidRPr="00355DCA">
        <w:rPr>
          <w:rFonts w:ascii="Arial" w:eastAsia="Calibri" w:hAnsi="Arial" w:cs="Arial"/>
        </w:rPr>
        <w:t xml:space="preserve">At the end of the course student </w:t>
      </w:r>
      <w:proofErr w:type="spellStart"/>
      <w:r w:rsidR="008C6C82" w:rsidRPr="00355DCA">
        <w:rPr>
          <w:rFonts w:ascii="Arial" w:eastAsia="Calibri" w:hAnsi="Arial" w:cs="Arial"/>
        </w:rPr>
        <w:t>will</w:t>
      </w:r>
      <w:r w:rsidR="00A209FE" w:rsidRPr="00355DCA">
        <w:rPr>
          <w:rFonts w:ascii="Arial" w:eastAsia="Calibri" w:hAnsi="Arial" w:cs="Arial"/>
        </w:rPr>
        <w:t>be</w:t>
      </w:r>
      <w:proofErr w:type="spellEnd"/>
      <w:r w:rsidR="00A209FE" w:rsidRPr="00355DCA">
        <w:rPr>
          <w:rFonts w:ascii="Arial" w:eastAsia="Calibri" w:hAnsi="Arial" w:cs="Arial"/>
        </w:rPr>
        <w:t xml:space="preserve"> able to </w:t>
      </w:r>
    </w:p>
    <w:p w:rsidR="00B5547B" w:rsidRPr="00355DCA" w:rsidRDefault="00BF7CFF" w:rsidP="00355DCA">
      <w:pPr>
        <w:tabs>
          <w:tab w:val="num" w:pos="2160"/>
        </w:tabs>
        <w:spacing w:after="240" w:line="360" w:lineRule="auto"/>
        <w:ind w:left="1134" w:right="140"/>
        <w:contextualSpacing/>
        <w:rPr>
          <w:rFonts w:ascii="Arial" w:hAnsi="Arial" w:cs="Arial"/>
          <w:bCs/>
        </w:rPr>
      </w:pPr>
      <w:r w:rsidRPr="00355DCA">
        <w:rPr>
          <w:rFonts w:ascii="Arial" w:hAnsi="Arial" w:cs="Arial"/>
          <w:b/>
        </w:rPr>
        <w:t>CO1:</w:t>
      </w:r>
      <w:r w:rsidR="00355DCA">
        <w:rPr>
          <w:rFonts w:ascii="Arial" w:hAnsi="Arial" w:cs="Arial"/>
          <w:b/>
        </w:rPr>
        <w:t xml:space="preserve"> </w:t>
      </w:r>
      <w:r w:rsidR="00B5547B" w:rsidRPr="00355DCA">
        <w:rPr>
          <w:rFonts w:ascii="Arial" w:hAnsi="Arial" w:cs="Arial"/>
          <w:bCs/>
        </w:rPr>
        <w:t xml:space="preserve">Analyze the structure of integers through prime factorization and apply the Euclidean </w:t>
      </w:r>
    </w:p>
    <w:p w:rsidR="00A209FE" w:rsidRPr="00355DCA" w:rsidRDefault="00F462B6" w:rsidP="00355DCA">
      <w:pPr>
        <w:tabs>
          <w:tab w:val="num" w:pos="2160"/>
        </w:tabs>
        <w:spacing w:line="360" w:lineRule="auto"/>
        <w:ind w:left="1134" w:right="140"/>
        <w:contextualSpacing/>
        <w:rPr>
          <w:rFonts w:ascii="Arial" w:hAnsi="Arial" w:cs="Arial"/>
          <w:bCs/>
          <w:lang w:val="en-IN"/>
        </w:rPr>
      </w:pPr>
      <w:r>
        <w:rPr>
          <w:rFonts w:ascii="Arial" w:hAnsi="Arial" w:cs="Arial"/>
          <w:bCs/>
        </w:rPr>
        <w:t xml:space="preserve">          </w:t>
      </w:r>
      <w:proofErr w:type="gramStart"/>
      <w:r w:rsidR="00B5547B" w:rsidRPr="00355DCA">
        <w:rPr>
          <w:rFonts w:ascii="Arial" w:hAnsi="Arial" w:cs="Arial"/>
          <w:bCs/>
        </w:rPr>
        <w:t>algorithm</w:t>
      </w:r>
      <w:proofErr w:type="gramEnd"/>
      <w:r w:rsidR="00B5547B" w:rsidRPr="00355DCA">
        <w:rPr>
          <w:rFonts w:ascii="Arial" w:hAnsi="Arial" w:cs="Arial"/>
          <w:bCs/>
        </w:rPr>
        <w:t xml:space="preserve"> to compute the greatest common divisor.</w:t>
      </w:r>
    </w:p>
    <w:p w:rsidR="00A209FE" w:rsidRPr="00355DCA" w:rsidRDefault="00BF7CFF" w:rsidP="00F462B6">
      <w:pPr>
        <w:tabs>
          <w:tab w:val="num" w:pos="2160"/>
        </w:tabs>
        <w:spacing w:line="360" w:lineRule="auto"/>
        <w:ind w:left="1843" w:right="140" w:hanging="709"/>
        <w:contextualSpacing/>
        <w:jc w:val="both"/>
        <w:rPr>
          <w:rFonts w:ascii="Arial" w:hAnsi="Arial" w:cs="Arial"/>
          <w:bCs/>
        </w:rPr>
      </w:pPr>
      <w:r w:rsidRPr="00355DCA">
        <w:rPr>
          <w:rFonts w:ascii="Arial" w:hAnsi="Arial" w:cs="Arial"/>
          <w:b/>
        </w:rPr>
        <w:t>CO2:</w:t>
      </w:r>
      <w:r w:rsidR="00355DCA">
        <w:rPr>
          <w:rFonts w:ascii="Arial" w:hAnsi="Arial" w:cs="Arial"/>
          <w:b/>
        </w:rPr>
        <w:t xml:space="preserve"> </w:t>
      </w:r>
      <w:r w:rsidR="00B5547B" w:rsidRPr="00355DCA">
        <w:rPr>
          <w:rFonts w:ascii="Arial" w:hAnsi="Arial" w:cs="Arial"/>
          <w:bCs/>
        </w:rPr>
        <w:t xml:space="preserve">Apply the </w:t>
      </w:r>
      <w:proofErr w:type="spellStart"/>
      <w:r w:rsidR="00B5547B" w:rsidRPr="00355DCA">
        <w:rPr>
          <w:rFonts w:ascii="Arial" w:hAnsi="Arial" w:cs="Arial"/>
          <w:bCs/>
        </w:rPr>
        <w:t>Mobius</w:t>
      </w:r>
      <w:proofErr w:type="spellEnd"/>
      <w:r w:rsidR="00B5547B" w:rsidRPr="00355DCA">
        <w:rPr>
          <w:rFonts w:ascii="Arial" w:hAnsi="Arial" w:cs="Arial"/>
          <w:bCs/>
        </w:rPr>
        <w:t xml:space="preserve"> inversion formula and </w:t>
      </w:r>
      <w:proofErr w:type="spellStart"/>
      <w:r w:rsidR="00B5547B" w:rsidRPr="00355DCA">
        <w:rPr>
          <w:rFonts w:ascii="Arial" w:hAnsi="Arial" w:cs="Arial"/>
          <w:bCs/>
        </w:rPr>
        <w:t>Dirichlet</w:t>
      </w:r>
      <w:proofErr w:type="spellEnd"/>
      <w:r w:rsidR="00B5547B" w:rsidRPr="00355DCA">
        <w:rPr>
          <w:rFonts w:ascii="Arial" w:hAnsi="Arial" w:cs="Arial"/>
          <w:bCs/>
        </w:rPr>
        <w:t xml:space="preserve"> product to analyze and compute </w:t>
      </w:r>
      <w:r w:rsidR="00F462B6">
        <w:rPr>
          <w:rFonts w:ascii="Arial" w:hAnsi="Arial" w:cs="Arial"/>
          <w:bCs/>
        </w:rPr>
        <w:t xml:space="preserve">     </w:t>
      </w:r>
      <w:r w:rsidR="00B5547B" w:rsidRPr="00355DCA">
        <w:rPr>
          <w:rFonts w:ascii="Arial" w:hAnsi="Arial" w:cs="Arial"/>
          <w:bCs/>
        </w:rPr>
        <w:t>number-theoretic functions.</w:t>
      </w:r>
    </w:p>
    <w:p w:rsidR="00A209FE" w:rsidRPr="00355DCA" w:rsidRDefault="00BF7CFF" w:rsidP="00F462B6">
      <w:pPr>
        <w:tabs>
          <w:tab w:val="num" w:pos="2160"/>
        </w:tabs>
        <w:spacing w:line="360" w:lineRule="auto"/>
        <w:ind w:left="1843" w:right="140" w:hanging="709"/>
        <w:contextualSpacing/>
        <w:jc w:val="both"/>
        <w:rPr>
          <w:rFonts w:ascii="Arial" w:hAnsi="Arial" w:cs="Arial"/>
          <w:bCs/>
        </w:rPr>
      </w:pPr>
      <w:r w:rsidRPr="00355DCA">
        <w:rPr>
          <w:rFonts w:ascii="Arial" w:hAnsi="Arial" w:cs="Arial"/>
          <w:b/>
        </w:rPr>
        <w:t>CO3:</w:t>
      </w:r>
      <w:r w:rsidR="00355DCA">
        <w:rPr>
          <w:rFonts w:ascii="Arial" w:hAnsi="Arial" w:cs="Arial"/>
          <w:b/>
        </w:rPr>
        <w:t xml:space="preserve"> </w:t>
      </w:r>
      <w:r w:rsidR="00B5547B" w:rsidRPr="00355DCA">
        <w:rPr>
          <w:rFonts w:ascii="Arial" w:hAnsi="Arial" w:cs="Arial"/>
          <w:bCs/>
        </w:rPr>
        <w:t xml:space="preserve">Analyze the average order of divisor functions, Euler’s </w:t>
      </w:r>
      <w:proofErr w:type="spellStart"/>
      <w:r w:rsidR="00B5547B" w:rsidRPr="00355DCA">
        <w:rPr>
          <w:rFonts w:ascii="Arial" w:hAnsi="Arial" w:cs="Arial"/>
          <w:bCs/>
        </w:rPr>
        <w:t>totient</w:t>
      </w:r>
      <w:proofErr w:type="spellEnd"/>
      <w:r w:rsidR="00B5547B" w:rsidRPr="00355DCA">
        <w:rPr>
          <w:rFonts w:ascii="Arial" w:hAnsi="Arial" w:cs="Arial"/>
          <w:bCs/>
        </w:rPr>
        <w:t xml:space="preserve"> function, and </w:t>
      </w:r>
      <w:proofErr w:type="gramStart"/>
      <w:r w:rsidR="00B5547B" w:rsidRPr="00355DCA">
        <w:rPr>
          <w:rFonts w:ascii="Arial" w:hAnsi="Arial" w:cs="Arial"/>
          <w:bCs/>
        </w:rPr>
        <w:t xml:space="preserve">the </w:t>
      </w:r>
      <w:r w:rsidR="00F462B6">
        <w:rPr>
          <w:rFonts w:ascii="Arial" w:hAnsi="Arial" w:cs="Arial"/>
          <w:bCs/>
        </w:rPr>
        <w:t xml:space="preserve"> </w:t>
      </w:r>
      <w:r w:rsidR="00B5547B" w:rsidRPr="00355DCA">
        <w:rPr>
          <w:rFonts w:ascii="Arial" w:hAnsi="Arial" w:cs="Arial"/>
          <w:bCs/>
        </w:rPr>
        <w:t>distribution</w:t>
      </w:r>
      <w:proofErr w:type="gramEnd"/>
      <w:r w:rsidR="00B5547B" w:rsidRPr="00355DCA">
        <w:rPr>
          <w:rFonts w:ascii="Arial" w:hAnsi="Arial" w:cs="Arial"/>
          <w:bCs/>
        </w:rPr>
        <w:t xml:space="preserve"> of lattice points.</w:t>
      </w:r>
    </w:p>
    <w:p w:rsidR="00B5547B" w:rsidRPr="00355DCA" w:rsidRDefault="00BF7CFF" w:rsidP="00355DCA">
      <w:pPr>
        <w:tabs>
          <w:tab w:val="num" w:pos="2160"/>
        </w:tabs>
        <w:spacing w:line="360" w:lineRule="auto"/>
        <w:ind w:left="1134" w:right="140"/>
        <w:contextualSpacing/>
        <w:jc w:val="both"/>
        <w:rPr>
          <w:rFonts w:ascii="Arial" w:hAnsi="Arial" w:cs="Arial"/>
          <w:bCs/>
        </w:rPr>
      </w:pPr>
      <w:r w:rsidRPr="00355DCA">
        <w:rPr>
          <w:rFonts w:ascii="Arial" w:hAnsi="Arial" w:cs="Arial"/>
          <w:b/>
        </w:rPr>
        <w:t>CO4:</w:t>
      </w:r>
      <w:r w:rsidR="00355DCA">
        <w:rPr>
          <w:rFonts w:ascii="Arial" w:hAnsi="Arial" w:cs="Arial"/>
          <w:b/>
        </w:rPr>
        <w:t xml:space="preserve"> </w:t>
      </w:r>
      <w:r w:rsidR="00B5547B" w:rsidRPr="00355DCA">
        <w:rPr>
          <w:rFonts w:ascii="Arial" w:hAnsi="Arial" w:cs="Arial"/>
          <w:bCs/>
        </w:rPr>
        <w:t xml:space="preserve">Apply the Chinese remainder theorem and Euler-Fermat theorem to solve linear and </w:t>
      </w:r>
    </w:p>
    <w:p w:rsidR="00194159" w:rsidRPr="00355DCA" w:rsidRDefault="00B5547B" w:rsidP="00F462B6">
      <w:pPr>
        <w:tabs>
          <w:tab w:val="num" w:pos="2160"/>
        </w:tabs>
        <w:spacing w:line="360" w:lineRule="auto"/>
        <w:ind w:left="1843" w:right="140"/>
        <w:contextualSpacing/>
        <w:jc w:val="both"/>
        <w:rPr>
          <w:rFonts w:ascii="Arial" w:hAnsi="Arial" w:cs="Arial"/>
          <w:bCs/>
        </w:rPr>
      </w:pPr>
      <w:proofErr w:type="gramStart"/>
      <w:r w:rsidRPr="00355DCA">
        <w:rPr>
          <w:rFonts w:ascii="Arial" w:hAnsi="Arial" w:cs="Arial"/>
          <w:bCs/>
        </w:rPr>
        <w:t>polynomial</w:t>
      </w:r>
      <w:proofErr w:type="gramEnd"/>
      <w:r w:rsidRPr="00355DCA">
        <w:rPr>
          <w:rFonts w:ascii="Arial" w:hAnsi="Arial" w:cs="Arial"/>
          <w:bCs/>
        </w:rPr>
        <w:t xml:space="preserve"> </w:t>
      </w:r>
      <w:proofErr w:type="spellStart"/>
      <w:r w:rsidRPr="00355DCA">
        <w:rPr>
          <w:rFonts w:ascii="Arial" w:hAnsi="Arial" w:cs="Arial"/>
          <w:bCs/>
        </w:rPr>
        <w:t>congruences</w:t>
      </w:r>
      <w:proofErr w:type="spellEnd"/>
      <w:r w:rsidRPr="00355DCA">
        <w:rPr>
          <w:rFonts w:ascii="Arial" w:hAnsi="Arial" w:cs="Arial"/>
          <w:bCs/>
        </w:rPr>
        <w:t>.</w:t>
      </w:r>
    </w:p>
    <w:p w:rsidR="00B5547B" w:rsidRPr="00355DCA" w:rsidRDefault="00BF7CFF" w:rsidP="00355DCA">
      <w:pPr>
        <w:tabs>
          <w:tab w:val="num" w:pos="2160"/>
        </w:tabs>
        <w:spacing w:line="360" w:lineRule="auto"/>
        <w:ind w:left="1134" w:right="140"/>
        <w:contextualSpacing/>
        <w:jc w:val="both"/>
        <w:rPr>
          <w:rFonts w:ascii="Arial" w:hAnsi="Arial" w:cs="Arial"/>
          <w:bCs/>
        </w:rPr>
      </w:pPr>
      <w:r w:rsidRPr="00355DCA">
        <w:rPr>
          <w:rFonts w:ascii="Arial" w:hAnsi="Arial" w:cs="Arial"/>
          <w:b/>
        </w:rPr>
        <w:t>CO5:</w:t>
      </w:r>
      <w:r w:rsidR="00355DCA">
        <w:rPr>
          <w:rFonts w:ascii="Arial" w:hAnsi="Arial" w:cs="Arial"/>
          <w:b/>
        </w:rPr>
        <w:t xml:space="preserve"> </w:t>
      </w:r>
      <w:r w:rsidR="00B5547B" w:rsidRPr="00355DCA">
        <w:rPr>
          <w:rFonts w:ascii="Arial" w:hAnsi="Arial" w:cs="Arial"/>
          <w:bCs/>
        </w:rPr>
        <w:t xml:space="preserve">Analyze Legendre’s symbol, Gauss sums, and their applications in solving quadratic </w:t>
      </w:r>
    </w:p>
    <w:p w:rsidR="00A209FE" w:rsidRPr="00355DCA" w:rsidRDefault="00F462B6" w:rsidP="00355DCA">
      <w:pPr>
        <w:tabs>
          <w:tab w:val="num" w:pos="2160"/>
        </w:tabs>
        <w:spacing w:line="360" w:lineRule="auto"/>
        <w:ind w:left="1134" w:right="140"/>
        <w:contextualSpacing/>
        <w:jc w:val="both"/>
        <w:rPr>
          <w:rFonts w:ascii="Arial" w:hAnsi="Arial" w:cs="Arial"/>
          <w:bCs/>
        </w:rPr>
      </w:pPr>
      <w:r>
        <w:rPr>
          <w:rFonts w:ascii="Arial" w:hAnsi="Arial" w:cs="Arial"/>
          <w:bCs/>
        </w:rPr>
        <w:t xml:space="preserve">         </w:t>
      </w:r>
      <w:proofErr w:type="spellStart"/>
      <w:proofErr w:type="gramStart"/>
      <w:r w:rsidR="00B5547B" w:rsidRPr="00355DCA">
        <w:rPr>
          <w:rFonts w:ascii="Arial" w:hAnsi="Arial" w:cs="Arial"/>
          <w:bCs/>
        </w:rPr>
        <w:t>congruences</w:t>
      </w:r>
      <w:proofErr w:type="spellEnd"/>
      <w:proofErr w:type="gramEnd"/>
      <w:r w:rsidR="00B5547B" w:rsidRPr="00355DCA">
        <w:rPr>
          <w:rFonts w:ascii="Arial" w:hAnsi="Arial" w:cs="Arial"/>
          <w:bCs/>
        </w:rPr>
        <w:t>.</w:t>
      </w:r>
    </w:p>
    <w:p w:rsidR="00557F60" w:rsidRPr="00355DCA" w:rsidRDefault="00355DCA" w:rsidP="003403F7">
      <w:pPr>
        <w:spacing w:line="360" w:lineRule="auto"/>
        <w:jc w:val="both"/>
        <w:rPr>
          <w:rFonts w:ascii="Arial" w:hAnsi="Arial" w:cs="Arial"/>
          <w:b/>
        </w:rPr>
      </w:pPr>
      <w:r>
        <w:rPr>
          <w:rFonts w:ascii="Arial" w:hAnsi="Arial" w:cs="Arial"/>
          <w:b/>
        </w:rPr>
        <w:t xml:space="preserve">          </w:t>
      </w:r>
      <w:r w:rsidR="0080421E">
        <w:rPr>
          <w:rFonts w:ascii="Arial" w:hAnsi="Arial" w:cs="Arial"/>
          <w:b/>
        </w:rPr>
        <w:t xml:space="preserve">    </w:t>
      </w:r>
      <w:r w:rsidRPr="00355DCA">
        <w:rPr>
          <w:rFonts w:ascii="Arial" w:hAnsi="Arial" w:cs="Arial"/>
          <w:b/>
        </w:rPr>
        <w:t>Course</w:t>
      </w:r>
      <w:r>
        <w:rPr>
          <w:rFonts w:ascii="Arial" w:hAnsi="Arial" w:cs="Arial"/>
          <w:b/>
        </w:rPr>
        <w:t xml:space="preserve"> </w:t>
      </w:r>
      <w:r w:rsidRPr="00355DCA">
        <w:rPr>
          <w:rFonts w:ascii="Arial" w:hAnsi="Arial" w:cs="Arial"/>
          <w:b/>
        </w:rPr>
        <w:t>Syllabus:</w:t>
      </w:r>
    </w:p>
    <w:p w:rsidR="002127B0" w:rsidRPr="00355DCA" w:rsidRDefault="00355DCA" w:rsidP="00355DCA">
      <w:pPr>
        <w:pStyle w:val="Default"/>
        <w:spacing w:line="360" w:lineRule="auto"/>
        <w:jc w:val="both"/>
        <w:rPr>
          <w:rFonts w:ascii="Arial" w:hAnsi="Arial" w:cs="Arial"/>
        </w:rPr>
      </w:pPr>
      <w:r>
        <w:rPr>
          <w:rFonts w:ascii="Arial" w:hAnsi="Arial" w:cs="Arial"/>
          <w:b/>
          <w:bCs/>
        </w:rPr>
        <w:t xml:space="preserve">        </w:t>
      </w:r>
      <w:r w:rsidR="0080421E">
        <w:rPr>
          <w:rFonts w:ascii="Arial" w:hAnsi="Arial" w:cs="Arial"/>
          <w:b/>
          <w:bCs/>
        </w:rPr>
        <w:t xml:space="preserve">    </w:t>
      </w:r>
      <w:r>
        <w:rPr>
          <w:rFonts w:ascii="Arial" w:hAnsi="Arial" w:cs="Arial"/>
          <w:b/>
          <w:bCs/>
        </w:rPr>
        <w:t xml:space="preserve"> </w:t>
      </w:r>
      <w:r w:rsidR="002127B0" w:rsidRPr="00355DCA">
        <w:rPr>
          <w:rFonts w:ascii="Arial" w:hAnsi="Arial" w:cs="Arial"/>
          <w:b/>
          <w:bCs/>
        </w:rPr>
        <w:t>UNIT-I</w:t>
      </w:r>
      <w:r w:rsidR="00C656B5" w:rsidRPr="00355DCA">
        <w:rPr>
          <w:rFonts w:ascii="Arial" w:hAnsi="Arial" w:cs="Arial"/>
          <w:b/>
          <w:bCs/>
        </w:rPr>
        <w:t xml:space="preserve">: </w:t>
      </w:r>
      <w:r w:rsidR="002127B0" w:rsidRPr="00355DCA">
        <w:rPr>
          <w:rFonts w:ascii="Arial" w:hAnsi="Arial" w:cs="Arial"/>
          <w:b/>
          <w:bCs/>
        </w:rPr>
        <w:t xml:space="preserve">The Fundament Theorem of Arithmetic </w:t>
      </w:r>
    </w:p>
    <w:p w:rsidR="002127B0" w:rsidRPr="00355DCA" w:rsidRDefault="002127B0" w:rsidP="00355DCA">
      <w:pPr>
        <w:pStyle w:val="Default"/>
        <w:spacing w:line="360" w:lineRule="auto"/>
        <w:ind w:left="1134"/>
        <w:jc w:val="both"/>
        <w:rPr>
          <w:rFonts w:ascii="Arial" w:hAnsi="Arial" w:cs="Arial"/>
        </w:rPr>
      </w:pPr>
      <w:r w:rsidRPr="00355DCA">
        <w:rPr>
          <w:rFonts w:ascii="Arial" w:hAnsi="Arial" w:cs="Arial"/>
        </w:rPr>
        <w:t xml:space="preserve">Introduction, Divisibility, Greatest common divisor, Prime numbers, The fundamental theorem of arithmetic, The series of reciprocals of the primes, The Euclidean algorithm, The greatest common divisor of more than two numbers </w:t>
      </w: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UNIT-II</w:t>
      </w:r>
      <w:r w:rsidR="00C656B5" w:rsidRPr="00355DCA">
        <w:rPr>
          <w:rFonts w:ascii="Arial" w:hAnsi="Arial" w:cs="Arial"/>
          <w:b/>
          <w:bCs/>
        </w:rPr>
        <w:t>:</w:t>
      </w:r>
      <w:r w:rsidR="002127B0" w:rsidRPr="00355DCA">
        <w:rPr>
          <w:rFonts w:ascii="Arial" w:hAnsi="Arial" w:cs="Arial"/>
          <w:b/>
          <w:bCs/>
        </w:rPr>
        <w:t xml:space="preserve"> Arithmetical Functions </w:t>
      </w:r>
      <w:proofErr w:type="gramStart"/>
      <w:r w:rsidR="002127B0" w:rsidRPr="00355DCA">
        <w:rPr>
          <w:rFonts w:ascii="Arial" w:hAnsi="Arial" w:cs="Arial"/>
          <w:b/>
          <w:bCs/>
        </w:rPr>
        <w:t>And</w:t>
      </w:r>
      <w:proofErr w:type="gramEnd"/>
      <w:r w:rsidR="002127B0" w:rsidRPr="00355DCA">
        <w:rPr>
          <w:rFonts w:ascii="Arial" w:hAnsi="Arial" w:cs="Arial"/>
          <w:b/>
          <w:bCs/>
        </w:rPr>
        <w:t xml:space="preserve"> </w:t>
      </w:r>
      <w:proofErr w:type="spellStart"/>
      <w:r w:rsidR="002127B0" w:rsidRPr="00355DCA">
        <w:rPr>
          <w:rFonts w:ascii="Arial" w:hAnsi="Arial" w:cs="Arial"/>
          <w:b/>
          <w:bCs/>
        </w:rPr>
        <w:t>Dirichlet</w:t>
      </w:r>
      <w:proofErr w:type="spellEnd"/>
      <w:r w:rsidR="002127B0" w:rsidRPr="00355DCA">
        <w:rPr>
          <w:rFonts w:ascii="Arial" w:hAnsi="Arial" w:cs="Arial"/>
          <w:b/>
          <w:bCs/>
        </w:rPr>
        <w:t xml:space="preserve"> Multiplication </w:t>
      </w:r>
    </w:p>
    <w:p w:rsidR="002127B0" w:rsidRPr="00355DCA" w:rsidRDefault="002127B0" w:rsidP="0080421E">
      <w:pPr>
        <w:pStyle w:val="Default"/>
        <w:spacing w:line="360" w:lineRule="auto"/>
        <w:ind w:left="1276" w:right="282"/>
        <w:jc w:val="both"/>
        <w:rPr>
          <w:rFonts w:ascii="Arial" w:hAnsi="Arial" w:cs="Arial"/>
        </w:rPr>
      </w:pPr>
      <w:r w:rsidRPr="00355DCA">
        <w:rPr>
          <w:rFonts w:ascii="Arial" w:hAnsi="Arial" w:cs="Arial"/>
        </w:rPr>
        <w:t xml:space="preserve">Introduction- The </w:t>
      </w:r>
      <w:proofErr w:type="spellStart"/>
      <w:r w:rsidRPr="00355DCA">
        <w:rPr>
          <w:rFonts w:ascii="Arial" w:hAnsi="Arial" w:cs="Arial"/>
        </w:rPr>
        <w:t>Mobius</w:t>
      </w:r>
      <w:proofErr w:type="spellEnd"/>
      <w:r w:rsidRPr="00355DCA">
        <w:rPr>
          <w:rFonts w:ascii="Arial" w:hAnsi="Arial" w:cs="Arial"/>
        </w:rPr>
        <w:t xml:space="preserve"> function </w:t>
      </w:r>
      <w:r w:rsidRPr="00355DCA">
        <w:rPr>
          <w:rFonts w:ascii="Cambria Math" w:hAnsi="Cambria Math" w:cs="Arial"/>
        </w:rPr>
        <w:t>𝜇</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 The Euler quotient function </w:t>
      </w:r>
      <w:r w:rsidRPr="00355DCA">
        <w:rPr>
          <w:rFonts w:ascii="Cambria Math" w:hAnsi="Cambria Math" w:cs="Arial"/>
        </w:rPr>
        <w:t>𝜑</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 A relation connecting φ and μ - A product formula for </w:t>
      </w:r>
      <w:r w:rsidRPr="00355DCA">
        <w:rPr>
          <w:rFonts w:ascii="Cambria Math" w:hAnsi="Cambria Math" w:cs="Arial"/>
        </w:rPr>
        <w:t>𝜑</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 The </w:t>
      </w:r>
      <w:proofErr w:type="spellStart"/>
      <w:r w:rsidRPr="00355DCA">
        <w:rPr>
          <w:rFonts w:ascii="Arial" w:hAnsi="Arial" w:cs="Arial"/>
        </w:rPr>
        <w:t>Dirichlet</w:t>
      </w:r>
      <w:proofErr w:type="spellEnd"/>
      <w:r w:rsidRPr="00355DCA">
        <w:rPr>
          <w:rFonts w:ascii="Arial" w:hAnsi="Arial" w:cs="Arial"/>
        </w:rPr>
        <w:t xml:space="preserve"> product of arithmetical functions- </w:t>
      </w:r>
      <w:proofErr w:type="spellStart"/>
      <w:r w:rsidRPr="00355DCA">
        <w:rPr>
          <w:rFonts w:ascii="Arial" w:hAnsi="Arial" w:cs="Arial"/>
        </w:rPr>
        <w:t>Dirichlet</w:t>
      </w:r>
      <w:proofErr w:type="spellEnd"/>
      <w:r w:rsidRPr="00355DCA">
        <w:rPr>
          <w:rFonts w:ascii="Arial" w:hAnsi="Arial" w:cs="Arial"/>
        </w:rPr>
        <w:t xml:space="preserve"> inverses and the </w:t>
      </w:r>
      <w:proofErr w:type="spellStart"/>
      <w:r w:rsidRPr="00355DCA">
        <w:rPr>
          <w:rFonts w:ascii="Arial" w:hAnsi="Arial" w:cs="Arial"/>
        </w:rPr>
        <w:t>Mobius</w:t>
      </w:r>
      <w:proofErr w:type="spellEnd"/>
      <w:r w:rsidRPr="00355DCA">
        <w:rPr>
          <w:rFonts w:ascii="Arial" w:hAnsi="Arial" w:cs="Arial"/>
        </w:rPr>
        <w:t xml:space="preserve"> inversion formula- The </w:t>
      </w:r>
      <w:proofErr w:type="spellStart"/>
      <w:r w:rsidRPr="00355DCA">
        <w:rPr>
          <w:rFonts w:ascii="Arial" w:hAnsi="Arial" w:cs="Arial"/>
        </w:rPr>
        <w:t>Mangoldt</w:t>
      </w:r>
      <w:proofErr w:type="spellEnd"/>
      <w:r w:rsidRPr="00355DCA">
        <w:rPr>
          <w:rFonts w:ascii="Arial" w:hAnsi="Arial" w:cs="Arial"/>
        </w:rPr>
        <w:t xml:space="preserve"> function </w:t>
      </w:r>
      <w:r w:rsidRPr="00355DCA">
        <w:rPr>
          <w:rFonts w:ascii="Cambria Math" w:hAnsi="Cambria Math" w:cs="Arial"/>
        </w:rPr>
        <w:t>𝛬</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multiplicative functions- multiplicative functions and </w:t>
      </w:r>
      <w:proofErr w:type="spellStart"/>
      <w:r w:rsidRPr="00355DCA">
        <w:rPr>
          <w:rFonts w:ascii="Arial" w:hAnsi="Arial" w:cs="Arial"/>
        </w:rPr>
        <w:t>Dirichlet</w:t>
      </w:r>
      <w:proofErr w:type="spellEnd"/>
      <w:r w:rsidRPr="00355DCA">
        <w:rPr>
          <w:rFonts w:ascii="Arial" w:hAnsi="Arial" w:cs="Arial"/>
        </w:rPr>
        <w:t xml:space="preserve"> multiplication- The inverse of a completely multiplicative function-</w:t>
      </w:r>
      <w:proofErr w:type="spellStart"/>
      <w:r w:rsidRPr="00355DCA">
        <w:rPr>
          <w:rFonts w:ascii="Arial" w:hAnsi="Arial" w:cs="Arial"/>
        </w:rPr>
        <w:t>Liouville’s</w:t>
      </w:r>
      <w:proofErr w:type="spellEnd"/>
      <w:r w:rsidRPr="00355DCA">
        <w:rPr>
          <w:rFonts w:ascii="Arial" w:hAnsi="Arial" w:cs="Arial"/>
        </w:rPr>
        <w:t xml:space="preserve"> function </w:t>
      </w:r>
      <w:r w:rsidRPr="00355DCA">
        <w:rPr>
          <w:rFonts w:ascii="Cambria Math" w:hAnsi="Cambria Math" w:cs="Arial"/>
        </w:rPr>
        <w:t>𝜆</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 The divisor functions </w:t>
      </w:r>
      <w:r w:rsidRPr="00355DCA">
        <w:rPr>
          <w:rFonts w:ascii="Cambria Math" w:hAnsi="Cambria Math" w:cs="Arial"/>
        </w:rPr>
        <w:t>𝜎𝛼</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w:t>
      </w: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UNIT-III</w:t>
      </w:r>
      <w:r w:rsidR="00C656B5" w:rsidRPr="00355DCA">
        <w:rPr>
          <w:rFonts w:ascii="Arial" w:hAnsi="Arial" w:cs="Arial"/>
          <w:b/>
          <w:bCs/>
        </w:rPr>
        <w:t xml:space="preserve">: </w:t>
      </w:r>
      <w:r w:rsidR="002127B0" w:rsidRPr="00355DCA">
        <w:rPr>
          <w:rFonts w:ascii="Arial" w:hAnsi="Arial" w:cs="Arial"/>
          <w:b/>
          <w:bCs/>
        </w:rPr>
        <w:t xml:space="preserve">Averages </w:t>
      </w:r>
      <w:proofErr w:type="gramStart"/>
      <w:r w:rsidR="002127B0" w:rsidRPr="00355DCA">
        <w:rPr>
          <w:rFonts w:ascii="Arial" w:hAnsi="Arial" w:cs="Arial"/>
          <w:b/>
          <w:bCs/>
        </w:rPr>
        <w:t>Of</w:t>
      </w:r>
      <w:proofErr w:type="gramEnd"/>
      <w:r w:rsidR="002127B0" w:rsidRPr="00355DCA">
        <w:rPr>
          <w:rFonts w:ascii="Arial" w:hAnsi="Arial" w:cs="Arial"/>
          <w:b/>
          <w:bCs/>
        </w:rPr>
        <w:t xml:space="preserve"> Arithmetical Functions </w:t>
      </w:r>
    </w:p>
    <w:p w:rsidR="002127B0" w:rsidRPr="00355DCA" w:rsidRDefault="002127B0" w:rsidP="0080421E">
      <w:pPr>
        <w:pStyle w:val="Default"/>
        <w:spacing w:line="360" w:lineRule="auto"/>
        <w:ind w:left="1418" w:right="282"/>
        <w:jc w:val="both"/>
        <w:rPr>
          <w:rFonts w:ascii="Arial" w:hAnsi="Arial" w:cs="Arial"/>
        </w:rPr>
      </w:pPr>
      <w:proofErr w:type="gramStart"/>
      <w:r w:rsidRPr="00355DCA">
        <w:rPr>
          <w:rFonts w:ascii="Arial" w:hAnsi="Arial" w:cs="Arial"/>
        </w:rPr>
        <w:t>Introduction- The big oh notation.</w:t>
      </w:r>
      <w:proofErr w:type="gramEnd"/>
      <w:r w:rsidRPr="00355DCA">
        <w:rPr>
          <w:rFonts w:ascii="Arial" w:hAnsi="Arial" w:cs="Arial"/>
        </w:rPr>
        <w:t xml:space="preserve"> Asymptotic equality of functions- Euler’s summation formula- Some elementary asymptotic formulas-The average order of </w:t>
      </w:r>
      <w:r w:rsidRPr="00355DCA">
        <w:rPr>
          <w:rFonts w:ascii="Cambria Math" w:hAnsi="Cambria Math" w:cs="Arial"/>
        </w:rPr>
        <w:t>𝑑</w:t>
      </w:r>
      <w:r w:rsidRPr="00355DCA">
        <w:rPr>
          <w:rFonts w:ascii="Arial" w:hAnsi="Arial" w:cs="Arial"/>
        </w:rPr>
        <w:t>(</w:t>
      </w:r>
      <w:r w:rsidRPr="00355DCA">
        <w:rPr>
          <w:rFonts w:ascii="Cambria Math" w:hAnsi="Cambria Math" w:cs="Arial"/>
        </w:rPr>
        <w:t>𝑛</w:t>
      </w:r>
      <w:r w:rsidRPr="00355DCA">
        <w:rPr>
          <w:rFonts w:ascii="Arial" w:hAnsi="Arial" w:cs="Arial"/>
        </w:rPr>
        <w:t xml:space="preserve">)- The average order of the divisor functions </w:t>
      </w:r>
      <w:r w:rsidRPr="00355DCA">
        <w:rPr>
          <w:rFonts w:ascii="Cambria Math" w:hAnsi="Cambria Math" w:cs="Arial"/>
        </w:rPr>
        <w:t>𝜎𝛼</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The average order of </w:t>
      </w:r>
      <w:r w:rsidRPr="00355DCA">
        <w:rPr>
          <w:rFonts w:ascii="Cambria Math" w:hAnsi="Cambria Math" w:cs="Arial"/>
        </w:rPr>
        <w:t>𝜑</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An application to the </w:t>
      </w:r>
      <w:r w:rsidRPr="00355DCA">
        <w:rPr>
          <w:rFonts w:ascii="Arial" w:hAnsi="Arial" w:cs="Arial"/>
        </w:rPr>
        <w:lastRenderedPageBreak/>
        <w:t xml:space="preserve">distribution of lattice points visible from the origin- The average order of </w:t>
      </w:r>
      <w:r w:rsidRPr="00355DCA">
        <w:rPr>
          <w:rFonts w:ascii="Cambria Math" w:hAnsi="Cambria Math" w:cs="Arial"/>
        </w:rPr>
        <w:t>𝜇</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and </w:t>
      </w:r>
      <w:r w:rsidRPr="00355DCA">
        <w:rPr>
          <w:rFonts w:ascii="Cambria Math" w:hAnsi="Cambria Math" w:cs="Arial"/>
        </w:rPr>
        <w:t>𝛬</w:t>
      </w:r>
      <w:r w:rsidRPr="00355DCA">
        <w:rPr>
          <w:rFonts w:ascii="Arial" w:hAnsi="Arial" w:cs="Arial"/>
        </w:rPr>
        <w:t>(</w:t>
      </w:r>
      <w:r w:rsidRPr="00355DCA">
        <w:rPr>
          <w:rFonts w:ascii="Cambria Math" w:hAnsi="Cambria Math" w:cs="Arial"/>
        </w:rPr>
        <w:t>𝑛</w:t>
      </w:r>
      <w:r w:rsidRPr="00355DCA">
        <w:rPr>
          <w:rFonts w:ascii="Arial" w:hAnsi="Arial" w:cs="Arial"/>
        </w:rPr>
        <w:t xml:space="preserve">)-The partial sums of a </w:t>
      </w:r>
      <w:proofErr w:type="spellStart"/>
      <w:r w:rsidRPr="00355DCA">
        <w:rPr>
          <w:rFonts w:ascii="Arial" w:hAnsi="Arial" w:cs="Arial"/>
        </w:rPr>
        <w:t>Dirichlet</w:t>
      </w:r>
      <w:proofErr w:type="spellEnd"/>
      <w:r w:rsidRPr="00355DCA">
        <w:rPr>
          <w:rFonts w:ascii="Arial" w:hAnsi="Arial" w:cs="Arial"/>
        </w:rPr>
        <w:t xml:space="preserve"> product- Applications to </w:t>
      </w:r>
      <w:r w:rsidRPr="00355DCA">
        <w:rPr>
          <w:rFonts w:ascii="Cambria Math" w:hAnsi="Cambria Math" w:cs="Arial"/>
        </w:rPr>
        <w:t>𝜇</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and </w:t>
      </w:r>
      <w:r w:rsidRPr="00355DCA">
        <w:rPr>
          <w:rFonts w:ascii="Cambria Math" w:hAnsi="Cambria Math" w:cs="Arial"/>
        </w:rPr>
        <w:t>𝛬</w:t>
      </w:r>
      <w:r w:rsidRPr="00355DCA">
        <w:rPr>
          <w:rFonts w:ascii="Arial" w:hAnsi="Arial" w:cs="Arial"/>
        </w:rPr>
        <w:t xml:space="preserve"> (</w:t>
      </w:r>
      <w:r w:rsidRPr="00355DCA">
        <w:rPr>
          <w:rFonts w:ascii="Cambria Math" w:hAnsi="Cambria Math" w:cs="Arial"/>
        </w:rPr>
        <w:t>𝑛</w:t>
      </w:r>
      <w:r w:rsidRPr="00355DCA">
        <w:rPr>
          <w:rFonts w:ascii="Arial" w:hAnsi="Arial" w:cs="Arial"/>
        </w:rPr>
        <w:t xml:space="preserve">) </w:t>
      </w:r>
    </w:p>
    <w:p w:rsidR="00B5547B" w:rsidRPr="00355DCA" w:rsidRDefault="00B5547B" w:rsidP="00355DCA">
      <w:pPr>
        <w:pStyle w:val="Default"/>
        <w:spacing w:line="360" w:lineRule="auto"/>
        <w:ind w:left="709" w:firstLine="709"/>
        <w:jc w:val="both"/>
        <w:rPr>
          <w:rFonts w:ascii="Arial" w:hAnsi="Arial" w:cs="Arial"/>
          <w:b/>
          <w:bCs/>
        </w:rPr>
      </w:pP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UNIT-IV</w:t>
      </w:r>
      <w:r w:rsidR="00C656B5" w:rsidRPr="00355DCA">
        <w:rPr>
          <w:rFonts w:ascii="Arial" w:hAnsi="Arial" w:cs="Arial"/>
          <w:b/>
          <w:bCs/>
        </w:rPr>
        <w:t>:</w:t>
      </w:r>
      <w:r w:rsidR="002127B0" w:rsidRPr="00355DCA">
        <w:rPr>
          <w:rFonts w:ascii="Arial" w:hAnsi="Arial" w:cs="Arial"/>
          <w:b/>
          <w:bCs/>
        </w:rPr>
        <w:t xml:space="preserve"> </w:t>
      </w:r>
      <w:proofErr w:type="spellStart"/>
      <w:r w:rsidR="002127B0" w:rsidRPr="00355DCA">
        <w:rPr>
          <w:rFonts w:ascii="Arial" w:hAnsi="Arial" w:cs="Arial"/>
          <w:b/>
          <w:bCs/>
        </w:rPr>
        <w:t>Congruences</w:t>
      </w:r>
      <w:proofErr w:type="spellEnd"/>
      <w:r w:rsidR="002127B0" w:rsidRPr="00355DCA">
        <w:rPr>
          <w:rFonts w:ascii="Arial" w:hAnsi="Arial" w:cs="Arial"/>
          <w:b/>
          <w:bCs/>
        </w:rPr>
        <w:t xml:space="preserve"> </w:t>
      </w:r>
    </w:p>
    <w:p w:rsidR="002127B0" w:rsidRPr="00355DCA" w:rsidRDefault="002127B0" w:rsidP="0080421E">
      <w:pPr>
        <w:spacing w:line="360" w:lineRule="auto"/>
        <w:ind w:left="1134" w:right="424"/>
        <w:jc w:val="both"/>
        <w:rPr>
          <w:rFonts w:ascii="Arial" w:hAnsi="Arial" w:cs="Arial"/>
        </w:rPr>
      </w:pPr>
      <w:r w:rsidRPr="00355DCA">
        <w:rPr>
          <w:rFonts w:ascii="Arial" w:hAnsi="Arial" w:cs="Arial"/>
        </w:rPr>
        <w:t xml:space="preserve">Definition and basic properties of </w:t>
      </w:r>
      <w:proofErr w:type="spellStart"/>
      <w:r w:rsidRPr="00355DCA">
        <w:rPr>
          <w:rFonts w:ascii="Arial" w:hAnsi="Arial" w:cs="Arial"/>
        </w:rPr>
        <w:t>congruences</w:t>
      </w:r>
      <w:proofErr w:type="spellEnd"/>
      <w:r w:rsidRPr="00355DCA">
        <w:rPr>
          <w:rFonts w:ascii="Arial" w:hAnsi="Arial" w:cs="Arial"/>
        </w:rPr>
        <w:t xml:space="preserve">- Residue classes and complete residue systems- Linear </w:t>
      </w:r>
      <w:proofErr w:type="spellStart"/>
      <w:r w:rsidRPr="00355DCA">
        <w:rPr>
          <w:rFonts w:ascii="Arial" w:hAnsi="Arial" w:cs="Arial"/>
        </w:rPr>
        <w:t>congruences</w:t>
      </w:r>
      <w:proofErr w:type="spellEnd"/>
      <w:r w:rsidRPr="00355DCA">
        <w:rPr>
          <w:rFonts w:ascii="Arial" w:hAnsi="Arial" w:cs="Arial"/>
        </w:rPr>
        <w:t xml:space="preserve">- Reduced residue systems and the Euler- Fermat theorem- Polynomial </w:t>
      </w:r>
      <w:proofErr w:type="spellStart"/>
      <w:r w:rsidRPr="00355DCA">
        <w:rPr>
          <w:rFonts w:ascii="Arial" w:hAnsi="Arial" w:cs="Arial"/>
        </w:rPr>
        <w:t>congruences</w:t>
      </w:r>
      <w:proofErr w:type="spellEnd"/>
      <w:r w:rsidRPr="00355DCA">
        <w:rPr>
          <w:rFonts w:ascii="Arial" w:hAnsi="Arial" w:cs="Arial"/>
        </w:rPr>
        <w:t xml:space="preserve"> modulo p. Lagrange’s theorem- Applications of Lagrange’s theorem- Simultaneous linear </w:t>
      </w:r>
      <w:proofErr w:type="spellStart"/>
      <w:r w:rsidRPr="00355DCA">
        <w:rPr>
          <w:rFonts w:ascii="Arial" w:hAnsi="Arial" w:cs="Arial"/>
        </w:rPr>
        <w:t>congruences</w:t>
      </w:r>
      <w:proofErr w:type="spellEnd"/>
      <w:r w:rsidRPr="00355DCA">
        <w:rPr>
          <w:rFonts w:ascii="Arial" w:hAnsi="Arial" w:cs="Arial"/>
        </w:rPr>
        <w:t>. The Chinese remainder theorem- Applications of the Chinese remainder theorem</w:t>
      </w: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UNIT-V</w:t>
      </w:r>
      <w:r w:rsidR="00C656B5" w:rsidRPr="00355DCA">
        <w:rPr>
          <w:rFonts w:ascii="Arial" w:hAnsi="Arial" w:cs="Arial"/>
          <w:b/>
          <w:bCs/>
        </w:rPr>
        <w:t xml:space="preserve">: </w:t>
      </w:r>
      <w:r w:rsidR="002127B0" w:rsidRPr="00355DCA">
        <w:rPr>
          <w:rFonts w:ascii="Arial" w:hAnsi="Arial" w:cs="Arial"/>
          <w:b/>
          <w:bCs/>
        </w:rPr>
        <w:t xml:space="preserve">Quadratic Residues and the Quadratic Reciprocity Law </w:t>
      </w:r>
    </w:p>
    <w:p w:rsidR="002127B0" w:rsidRPr="00355DCA" w:rsidRDefault="002127B0" w:rsidP="0080421E">
      <w:pPr>
        <w:pStyle w:val="Default"/>
        <w:spacing w:line="360" w:lineRule="auto"/>
        <w:ind w:left="1134"/>
        <w:jc w:val="both"/>
        <w:rPr>
          <w:rFonts w:ascii="Arial" w:hAnsi="Arial" w:cs="Arial"/>
        </w:rPr>
      </w:pPr>
      <w:r w:rsidRPr="00355DCA">
        <w:rPr>
          <w:rFonts w:ascii="Arial" w:hAnsi="Arial" w:cs="Arial"/>
        </w:rPr>
        <w:t>Quadratic Residues, Legendre’s symbol and its properties, Evaluation of (−1/</w:t>
      </w:r>
      <w:r w:rsidRPr="00355DCA">
        <w:rPr>
          <w:rFonts w:ascii="Cambria Math" w:hAnsi="Cambria Math" w:cs="Arial"/>
        </w:rPr>
        <w:t>𝑝</w:t>
      </w:r>
      <w:r w:rsidRPr="00355DCA">
        <w:rPr>
          <w:rFonts w:ascii="Arial" w:hAnsi="Arial" w:cs="Arial"/>
        </w:rPr>
        <w:t>) and (2/</w:t>
      </w:r>
      <w:r w:rsidRPr="00355DCA">
        <w:rPr>
          <w:rFonts w:ascii="Cambria Math" w:hAnsi="Cambria Math" w:cs="Arial"/>
        </w:rPr>
        <w:t>𝑝</w:t>
      </w:r>
      <w:r w:rsidRPr="00355DCA">
        <w:rPr>
          <w:rFonts w:ascii="Arial" w:hAnsi="Arial" w:cs="Arial"/>
        </w:rPr>
        <w:t xml:space="preserve">), Gauss lemma, The Quadratic reciprocity law, Applications of the reciprocity law, The Jacobi Symbol, Gauss sums and the quadratic reciprocity law, the reciprocity law for quadratic Gauss sums, Another proof of the quadratic reciprocity law. </w:t>
      </w: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Activities</w:t>
      </w:r>
      <w:r w:rsidR="00C656B5" w:rsidRPr="00355DCA">
        <w:rPr>
          <w:rFonts w:ascii="Arial" w:hAnsi="Arial" w:cs="Arial"/>
          <w:b/>
          <w:bCs/>
        </w:rPr>
        <w:t>:</w:t>
      </w:r>
    </w:p>
    <w:p w:rsidR="002127B0" w:rsidRPr="00355DCA" w:rsidRDefault="002127B0" w:rsidP="0080421E">
      <w:pPr>
        <w:pStyle w:val="Default"/>
        <w:spacing w:line="360" w:lineRule="auto"/>
        <w:ind w:left="1134"/>
        <w:jc w:val="both"/>
        <w:rPr>
          <w:rFonts w:ascii="Arial" w:hAnsi="Arial" w:cs="Arial"/>
        </w:rPr>
      </w:pPr>
      <w:r w:rsidRPr="00355DCA">
        <w:rPr>
          <w:rFonts w:ascii="Arial" w:hAnsi="Arial" w:cs="Arial"/>
        </w:rPr>
        <w:t xml:space="preserve">Seminar/ Quiz/ Assignments/ Applications of Number theory to Real life Problem /Problem </w:t>
      </w:r>
      <w:r w:rsidR="0080421E">
        <w:rPr>
          <w:rFonts w:ascii="Arial" w:hAnsi="Arial" w:cs="Arial"/>
        </w:rPr>
        <w:t xml:space="preserve">   </w:t>
      </w:r>
      <w:r w:rsidRPr="00355DCA">
        <w:rPr>
          <w:rFonts w:ascii="Arial" w:hAnsi="Arial" w:cs="Arial"/>
        </w:rPr>
        <w:t xml:space="preserve">Solving Sessions </w:t>
      </w: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Text Book</w:t>
      </w:r>
      <w:r w:rsidR="00C656B5" w:rsidRPr="00355DCA">
        <w:rPr>
          <w:rFonts w:ascii="Arial" w:hAnsi="Arial" w:cs="Arial"/>
          <w:b/>
          <w:bCs/>
        </w:rPr>
        <w:t>:</w:t>
      </w:r>
    </w:p>
    <w:p w:rsidR="002127B0" w:rsidRPr="00355DCA" w:rsidRDefault="002127B0" w:rsidP="0080421E">
      <w:pPr>
        <w:pStyle w:val="Default"/>
        <w:spacing w:line="360" w:lineRule="auto"/>
        <w:ind w:left="1134"/>
        <w:jc w:val="both"/>
        <w:rPr>
          <w:rFonts w:ascii="Arial" w:hAnsi="Arial" w:cs="Arial"/>
        </w:rPr>
      </w:pPr>
      <w:proofErr w:type="gramStart"/>
      <w:r w:rsidRPr="00355DCA">
        <w:rPr>
          <w:rFonts w:ascii="Arial" w:hAnsi="Arial" w:cs="Arial"/>
        </w:rPr>
        <w:t xml:space="preserve">Introduction to Analytic Number Theory by </w:t>
      </w:r>
      <w:proofErr w:type="spellStart"/>
      <w:r w:rsidRPr="00355DCA">
        <w:rPr>
          <w:rFonts w:ascii="Arial" w:hAnsi="Arial" w:cs="Arial"/>
        </w:rPr>
        <w:t>T.M.Apostol</w:t>
      </w:r>
      <w:proofErr w:type="spellEnd"/>
      <w:r w:rsidRPr="00355DCA">
        <w:rPr>
          <w:rFonts w:ascii="Arial" w:hAnsi="Arial" w:cs="Arial"/>
        </w:rPr>
        <w:t xml:space="preserve">, Springer </w:t>
      </w:r>
      <w:proofErr w:type="spellStart"/>
      <w:r w:rsidRPr="00355DCA">
        <w:rPr>
          <w:rFonts w:ascii="Arial" w:hAnsi="Arial" w:cs="Arial"/>
        </w:rPr>
        <w:t>Verlag</w:t>
      </w:r>
      <w:proofErr w:type="spellEnd"/>
      <w:r w:rsidRPr="00355DCA">
        <w:rPr>
          <w:rFonts w:ascii="Arial" w:hAnsi="Arial" w:cs="Arial"/>
        </w:rPr>
        <w:t xml:space="preserve">-New York, </w:t>
      </w:r>
      <w:r w:rsidR="0080421E">
        <w:rPr>
          <w:rFonts w:ascii="Arial" w:hAnsi="Arial" w:cs="Arial"/>
        </w:rPr>
        <w:t xml:space="preserve">   </w:t>
      </w:r>
      <w:r w:rsidRPr="00355DCA">
        <w:rPr>
          <w:rFonts w:ascii="Arial" w:hAnsi="Arial" w:cs="Arial"/>
        </w:rPr>
        <w:t>Heidalberg-Berlin-1976.</w:t>
      </w:r>
      <w:proofErr w:type="gramEnd"/>
      <w:r w:rsidRPr="00355DCA">
        <w:rPr>
          <w:rFonts w:ascii="Arial" w:hAnsi="Arial" w:cs="Arial"/>
        </w:rPr>
        <w:t xml:space="preserve"> </w:t>
      </w:r>
    </w:p>
    <w:p w:rsidR="002127B0" w:rsidRPr="00355DCA" w:rsidRDefault="0080421E" w:rsidP="0080421E">
      <w:pPr>
        <w:pStyle w:val="Default"/>
        <w:spacing w:line="360" w:lineRule="auto"/>
        <w:jc w:val="both"/>
        <w:rPr>
          <w:rFonts w:ascii="Arial" w:hAnsi="Arial" w:cs="Arial"/>
        </w:rPr>
      </w:pPr>
      <w:r>
        <w:rPr>
          <w:rFonts w:ascii="Arial" w:hAnsi="Arial" w:cs="Arial"/>
          <w:b/>
          <w:bCs/>
        </w:rPr>
        <w:t xml:space="preserve">           </w:t>
      </w:r>
      <w:r w:rsidR="002127B0" w:rsidRPr="00355DCA">
        <w:rPr>
          <w:rFonts w:ascii="Arial" w:hAnsi="Arial" w:cs="Arial"/>
          <w:b/>
          <w:bCs/>
        </w:rPr>
        <w:t>Reference Books</w:t>
      </w:r>
      <w:r w:rsidR="00C656B5" w:rsidRPr="00355DCA">
        <w:rPr>
          <w:rFonts w:ascii="Arial" w:hAnsi="Arial" w:cs="Arial"/>
          <w:b/>
          <w:bCs/>
        </w:rPr>
        <w:t>:</w:t>
      </w:r>
    </w:p>
    <w:p w:rsidR="002127B0" w:rsidRPr="00355DCA" w:rsidRDefault="002127B0" w:rsidP="00355DCA">
      <w:pPr>
        <w:pStyle w:val="Default"/>
        <w:spacing w:after="27" w:line="360" w:lineRule="auto"/>
        <w:ind w:left="709" w:firstLine="709"/>
        <w:jc w:val="both"/>
        <w:rPr>
          <w:rFonts w:ascii="Arial" w:hAnsi="Arial" w:cs="Arial"/>
        </w:rPr>
      </w:pPr>
      <w:r w:rsidRPr="00355DCA">
        <w:rPr>
          <w:rFonts w:ascii="Arial" w:hAnsi="Arial" w:cs="Arial"/>
        </w:rPr>
        <w:t xml:space="preserve">1. Elementary Number Theory by </w:t>
      </w:r>
      <w:proofErr w:type="spellStart"/>
      <w:r w:rsidRPr="00355DCA">
        <w:rPr>
          <w:rFonts w:ascii="Arial" w:hAnsi="Arial" w:cs="Arial"/>
        </w:rPr>
        <w:t>G.A.Jones</w:t>
      </w:r>
      <w:proofErr w:type="spellEnd"/>
      <w:r w:rsidRPr="00355DCA">
        <w:rPr>
          <w:rFonts w:ascii="Arial" w:hAnsi="Arial" w:cs="Arial"/>
        </w:rPr>
        <w:t xml:space="preserve"> and </w:t>
      </w:r>
      <w:proofErr w:type="spellStart"/>
      <w:r w:rsidRPr="00355DCA">
        <w:rPr>
          <w:rFonts w:ascii="Arial" w:hAnsi="Arial" w:cs="Arial"/>
        </w:rPr>
        <w:t>J.M.Jones</w:t>
      </w:r>
      <w:proofErr w:type="spellEnd"/>
      <w:proofErr w:type="gramStart"/>
      <w:r w:rsidRPr="00355DCA">
        <w:rPr>
          <w:rFonts w:ascii="Arial" w:hAnsi="Arial" w:cs="Arial"/>
        </w:rPr>
        <w:t>, ,</w:t>
      </w:r>
      <w:proofErr w:type="gramEnd"/>
      <w:r w:rsidRPr="00355DCA">
        <w:rPr>
          <w:rFonts w:ascii="Arial" w:hAnsi="Arial" w:cs="Arial"/>
        </w:rPr>
        <w:t xml:space="preserve"> Springer </w:t>
      </w:r>
    </w:p>
    <w:p w:rsidR="002127B0" w:rsidRPr="00355DCA" w:rsidRDefault="002127B0" w:rsidP="00355DCA">
      <w:pPr>
        <w:pStyle w:val="Default"/>
        <w:spacing w:after="27" w:line="360" w:lineRule="auto"/>
        <w:ind w:left="709" w:firstLine="709"/>
        <w:jc w:val="both"/>
        <w:rPr>
          <w:rFonts w:ascii="Arial" w:hAnsi="Arial" w:cs="Arial"/>
        </w:rPr>
      </w:pPr>
      <w:r w:rsidRPr="00355DCA">
        <w:rPr>
          <w:rFonts w:ascii="Arial" w:hAnsi="Arial" w:cs="Arial"/>
        </w:rPr>
        <w:t xml:space="preserve">2. Elementary Number Theory by David, M. Burton, 2nd Edition UBS Publishers. </w:t>
      </w:r>
    </w:p>
    <w:p w:rsidR="002127B0" w:rsidRPr="00355DCA" w:rsidRDefault="002127B0" w:rsidP="00355DCA">
      <w:pPr>
        <w:pStyle w:val="Default"/>
        <w:spacing w:after="27" w:line="360" w:lineRule="auto"/>
        <w:ind w:left="709" w:firstLine="709"/>
        <w:jc w:val="both"/>
        <w:rPr>
          <w:rFonts w:ascii="Arial" w:hAnsi="Arial" w:cs="Arial"/>
        </w:rPr>
      </w:pPr>
      <w:r w:rsidRPr="00355DCA">
        <w:rPr>
          <w:rFonts w:ascii="Arial" w:hAnsi="Arial" w:cs="Arial"/>
        </w:rPr>
        <w:t xml:space="preserve">3. Number Theory by Hardy &amp; Wright, Oxford Univ., Press. </w:t>
      </w:r>
    </w:p>
    <w:p w:rsidR="002127B0" w:rsidRPr="00355DCA" w:rsidRDefault="002127B0" w:rsidP="00355DCA">
      <w:pPr>
        <w:pStyle w:val="Default"/>
        <w:spacing w:line="360" w:lineRule="auto"/>
        <w:ind w:left="709" w:firstLine="709"/>
        <w:jc w:val="both"/>
        <w:rPr>
          <w:rFonts w:ascii="Arial" w:hAnsi="Arial" w:cs="Arial"/>
        </w:rPr>
      </w:pPr>
      <w:r w:rsidRPr="00355DCA">
        <w:rPr>
          <w:rFonts w:ascii="Arial" w:hAnsi="Arial" w:cs="Arial"/>
        </w:rPr>
        <w:t xml:space="preserve">4. Elements of the Theory of Numbers by </w:t>
      </w:r>
      <w:proofErr w:type="spellStart"/>
      <w:r w:rsidRPr="00355DCA">
        <w:rPr>
          <w:rFonts w:ascii="Arial" w:hAnsi="Arial" w:cs="Arial"/>
        </w:rPr>
        <w:t>Dence</w:t>
      </w:r>
      <w:proofErr w:type="spellEnd"/>
      <w:r w:rsidRPr="00355DCA">
        <w:rPr>
          <w:rFonts w:ascii="Arial" w:hAnsi="Arial" w:cs="Arial"/>
        </w:rPr>
        <w:t>, J. B &amp;</w:t>
      </w:r>
      <w:proofErr w:type="spellStart"/>
      <w:r w:rsidRPr="00355DCA">
        <w:rPr>
          <w:rFonts w:ascii="Arial" w:hAnsi="Arial" w:cs="Arial"/>
        </w:rPr>
        <w:t>Dence</w:t>
      </w:r>
      <w:proofErr w:type="spellEnd"/>
      <w:r w:rsidRPr="00355DCA">
        <w:rPr>
          <w:rFonts w:ascii="Arial" w:hAnsi="Arial" w:cs="Arial"/>
        </w:rPr>
        <w:t xml:space="preserve"> T.P, Academic Press </w:t>
      </w:r>
    </w:p>
    <w:p w:rsidR="002127B0" w:rsidRPr="00355DCA" w:rsidRDefault="002127B0" w:rsidP="00355DCA">
      <w:pPr>
        <w:spacing w:line="360" w:lineRule="auto"/>
        <w:ind w:left="709" w:firstLine="709"/>
        <w:jc w:val="both"/>
        <w:rPr>
          <w:rFonts w:ascii="Arial" w:hAnsi="Arial" w:cs="Arial"/>
          <w:b/>
        </w:rPr>
      </w:pPr>
    </w:p>
    <w:p w:rsidR="00074D8D" w:rsidRPr="003403F7" w:rsidRDefault="0080421E" w:rsidP="0080421E">
      <w:pPr>
        <w:tabs>
          <w:tab w:val="left" w:pos="1800"/>
        </w:tabs>
        <w:spacing w:line="360" w:lineRule="auto"/>
        <w:ind w:left="540" w:hanging="270"/>
        <w:rPr>
          <w:rFonts w:ascii="Arial" w:hAnsi="Arial" w:cs="Arial"/>
        </w:rPr>
      </w:pPr>
      <w:r>
        <w:rPr>
          <w:rFonts w:ascii="Arial" w:hAnsi="Arial" w:cs="Arial"/>
        </w:rPr>
        <w:t xml:space="preserve">                                                                     </w:t>
      </w:r>
      <w:r w:rsidR="003403F7" w:rsidRPr="003403F7">
        <w:rPr>
          <w:rFonts w:ascii="Arial" w:hAnsi="Arial" w:cs="Arial"/>
        </w:rPr>
        <w:t>*</w:t>
      </w:r>
      <w:r>
        <w:rPr>
          <w:rFonts w:ascii="Arial" w:hAnsi="Arial" w:cs="Arial"/>
        </w:rPr>
        <w:t>*</w:t>
      </w:r>
      <w:r w:rsidR="003403F7" w:rsidRPr="003403F7">
        <w:rPr>
          <w:rFonts w:ascii="Arial" w:hAnsi="Arial" w:cs="Arial"/>
        </w:rPr>
        <w:t xml:space="preserve">  </w:t>
      </w:r>
      <w:r>
        <w:rPr>
          <w:rFonts w:ascii="Arial" w:hAnsi="Arial" w:cs="Arial"/>
        </w:rPr>
        <w:t xml:space="preserve">     </w:t>
      </w:r>
      <w:r w:rsidR="003403F7" w:rsidRPr="003403F7">
        <w:rPr>
          <w:rFonts w:ascii="Arial" w:hAnsi="Arial" w:cs="Arial"/>
        </w:rPr>
        <w:t xml:space="preserve"> **</w:t>
      </w:r>
      <w:r>
        <w:rPr>
          <w:rFonts w:ascii="Arial" w:hAnsi="Arial" w:cs="Arial"/>
        </w:rPr>
        <w:t xml:space="preserve">   </w:t>
      </w:r>
      <w:r w:rsidR="003403F7" w:rsidRPr="003403F7">
        <w:rPr>
          <w:rFonts w:ascii="Arial" w:hAnsi="Arial" w:cs="Arial"/>
        </w:rPr>
        <w:t xml:space="preserve">   **</w:t>
      </w:r>
      <w:bookmarkEnd w:id="1"/>
    </w:p>
    <w:sectPr w:rsidR="00074D8D" w:rsidRPr="003403F7" w:rsidSect="00355DCA">
      <w:pgSz w:w="11907" w:h="16840" w:code="9"/>
      <w:pgMar w:top="284" w:right="284" w:bottom="284" w:left="2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459D6"/>
    <w:multiLevelType w:val="hybridMultilevel"/>
    <w:tmpl w:val="4F80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260AE"/>
    <w:multiLevelType w:val="multilevel"/>
    <w:tmpl w:val="8C1C9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EA7373"/>
    <w:multiLevelType w:val="hybridMultilevel"/>
    <w:tmpl w:val="97C27B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7A7870"/>
    <w:multiLevelType w:val="hybridMultilevel"/>
    <w:tmpl w:val="79AE936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45E23354"/>
    <w:multiLevelType w:val="hybridMultilevel"/>
    <w:tmpl w:val="919C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A3D05"/>
    <w:multiLevelType w:val="hybridMultilevel"/>
    <w:tmpl w:val="6C36F0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7797388D"/>
    <w:multiLevelType w:val="hybridMultilevel"/>
    <w:tmpl w:val="03042D70"/>
    <w:lvl w:ilvl="0" w:tplc="CF965660">
      <w:start w:val="23"/>
      <w:numFmt w:val="bullet"/>
      <w:lvlText w:val="-"/>
      <w:lvlJc w:val="left"/>
      <w:pPr>
        <w:tabs>
          <w:tab w:val="num" w:pos="1800"/>
        </w:tabs>
        <w:ind w:left="180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B7A5D75"/>
    <w:multiLevelType w:val="hybridMultilevel"/>
    <w:tmpl w:val="7B3AF3A0"/>
    <w:lvl w:ilvl="0" w:tplc="E3DABA7A">
      <w:start w:val="23"/>
      <w:numFmt w:val="bullet"/>
      <w:lvlText w:val="-"/>
      <w:lvlJc w:val="left"/>
      <w:pPr>
        <w:tabs>
          <w:tab w:val="num" w:pos="2160"/>
        </w:tabs>
        <w:ind w:left="2160" w:hanging="7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2"/>
  </w:num>
  <w:num w:numId="6">
    <w:abstractNumId w:val="3"/>
  </w:num>
  <w:num w:numId="7">
    <w:abstractNumId w:val="0"/>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7D1BEC"/>
    <w:rsid w:val="00074D8D"/>
    <w:rsid w:val="000C3BAF"/>
    <w:rsid w:val="000D1EE5"/>
    <w:rsid w:val="000E5E4E"/>
    <w:rsid w:val="00155E62"/>
    <w:rsid w:val="0016171F"/>
    <w:rsid w:val="0017715F"/>
    <w:rsid w:val="00194159"/>
    <w:rsid w:val="00195953"/>
    <w:rsid w:val="001A0ED8"/>
    <w:rsid w:val="001F1A87"/>
    <w:rsid w:val="002127B0"/>
    <w:rsid w:val="00261174"/>
    <w:rsid w:val="002C55CA"/>
    <w:rsid w:val="003403F7"/>
    <w:rsid w:val="00341082"/>
    <w:rsid w:val="00355DCA"/>
    <w:rsid w:val="003B3C17"/>
    <w:rsid w:val="003C6358"/>
    <w:rsid w:val="0040426A"/>
    <w:rsid w:val="004403E7"/>
    <w:rsid w:val="00490791"/>
    <w:rsid w:val="00491FB3"/>
    <w:rsid w:val="004935FE"/>
    <w:rsid w:val="004D1A97"/>
    <w:rsid w:val="004E402D"/>
    <w:rsid w:val="004F7BA0"/>
    <w:rsid w:val="00525D67"/>
    <w:rsid w:val="00556627"/>
    <w:rsid w:val="00557F60"/>
    <w:rsid w:val="00566BE7"/>
    <w:rsid w:val="00595BFF"/>
    <w:rsid w:val="00601A2E"/>
    <w:rsid w:val="00625C10"/>
    <w:rsid w:val="00626D0C"/>
    <w:rsid w:val="00642AE2"/>
    <w:rsid w:val="00675E9D"/>
    <w:rsid w:val="006B1E43"/>
    <w:rsid w:val="006C193F"/>
    <w:rsid w:val="006E3057"/>
    <w:rsid w:val="006F2785"/>
    <w:rsid w:val="0071617E"/>
    <w:rsid w:val="0073199A"/>
    <w:rsid w:val="007768E4"/>
    <w:rsid w:val="007976CD"/>
    <w:rsid w:val="007D1BEC"/>
    <w:rsid w:val="0080421E"/>
    <w:rsid w:val="008607EF"/>
    <w:rsid w:val="008C6C82"/>
    <w:rsid w:val="008E222E"/>
    <w:rsid w:val="00957E3F"/>
    <w:rsid w:val="00A209FE"/>
    <w:rsid w:val="00A26C75"/>
    <w:rsid w:val="00A547C5"/>
    <w:rsid w:val="00A87326"/>
    <w:rsid w:val="00A91415"/>
    <w:rsid w:val="00AB5724"/>
    <w:rsid w:val="00B04CA0"/>
    <w:rsid w:val="00B277A1"/>
    <w:rsid w:val="00B335A4"/>
    <w:rsid w:val="00B5547B"/>
    <w:rsid w:val="00B75CA8"/>
    <w:rsid w:val="00B93167"/>
    <w:rsid w:val="00BB5E29"/>
    <w:rsid w:val="00BD0278"/>
    <w:rsid w:val="00BD5E71"/>
    <w:rsid w:val="00BE08CB"/>
    <w:rsid w:val="00BF7CFF"/>
    <w:rsid w:val="00C13000"/>
    <w:rsid w:val="00C656B5"/>
    <w:rsid w:val="00CE0123"/>
    <w:rsid w:val="00CE0C97"/>
    <w:rsid w:val="00CF7A15"/>
    <w:rsid w:val="00D13E84"/>
    <w:rsid w:val="00D33FB6"/>
    <w:rsid w:val="00D41CC0"/>
    <w:rsid w:val="00D53318"/>
    <w:rsid w:val="00D635B3"/>
    <w:rsid w:val="00DD62E0"/>
    <w:rsid w:val="00DD7EA0"/>
    <w:rsid w:val="00E635DB"/>
    <w:rsid w:val="00EB13DB"/>
    <w:rsid w:val="00F462B6"/>
    <w:rsid w:val="00FE1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D8D"/>
    <w:pPr>
      <w:spacing w:after="200" w:line="276" w:lineRule="auto"/>
      <w:ind w:left="720"/>
      <w:contextualSpacing/>
    </w:pPr>
    <w:rPr>
      <w:rFonts w:ascii="Calibri" w:eastAsia="Calibri" w:hAnsi="Calibri"/>
      <w:sz w:val="22"/>
      <w:szCs w:val="22"/>
    </w:rPr>
  </w:style>
  <w:style w:type="paragraph" w:customStyle="1" w:styleId="Default">
    <w:name w:val="Default"/>
    <w:rsid w:val="00595B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78419005">
      <w:bodyDiv w:val="1"/>
      <w:marLeft w:val="0"/>
      <w:marRight w:val="0"/>
      <w:marTop w:val="0"/>
      <w:marBottom w:val="0"/>
      <w:divBdr>
        <w:top w:val="none" w:sz="0" w:space="0" w:color="auto"/>
        <w:left w:val="none" w:sz="0" w:space="0" w:color="auto"/>
        <w:bottom w:val="none" w:sz="0" w:space="0" w:color="auto"/>
        <w:right w:val="none" w:sz="0" w:space="0" w:color="auto"/>
      </w:divBdr>
    </w:div>
    <w:div w:id="118647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win08</dc:creator>
  <cp:keywords/>
  <dc:description/>
  <cp:lastModifiedBy>DELL</cp:lastModifiedBy>
  <cp:revision>13</cp:revision>
  <cp:lastPrinted>2021-08-10T09:32:00Z</cp:lastPrinted>
  <dcterms:created xsi:type="dcterms:W3CDTF">2016-12-20T14:01:00Z</dcterms:created>
  <dcterms:modified xsi:type="dcterms:W3CDTF">2025-07-31T05:57:00Z</dcterms:modified>
</cp:coreProperties>
</file>